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20" w:rsidRPr="00923220" w:rsidRDefault="00923220" w:rsidP="0092322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23220">
        <w:rPr>
          <w:rFonts w:ascii="Times New Roman" w:hAnsi="Times New Roman" w:cs="Times New Roman"/>
          <w:b/>
          <w:i/>
          <w:sz w:val="24"/>
          <w:szCs w:val="24"/>
        </w:rPr>
        <w:t>Утверждаю:</w:t>
      </w:r>
    </w:p>
    <w:p w:rsidR="00923220" w:rsidRPr="00923220" w:rsidRDefault="00923220" w:rsidP="009232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3220">
        <w:rPr>
          <w:rFonts w:ascii="Times New Roman" w:hAnsi="Times New Roman" w:cs="Times New Roman"/>
          <w:i/>
          <w:sz w:val="24"/>
          <w:szCs w:val="24"/>
        </w:rPr>
        <w:t>Заведующий МБДОУ «Детский сад  комбинированного вида</w:t>
      </w:r>
    </w:p>
    <w:p w:rsidR="00923220" w:rsidRPr="00923220" w:rsidRDefault="00923220" w:rsidP="009232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3220">
        <w:rPr>
          <w:rFonts w:ascii="Times New Roman" w:hAnsi="Times New Roman" w:cs="Times New Roman"/>
          <w:i/>
          <w:sz w:val="24"/>
          <w:szCs w:val="24"/>
        </w:rPr>
        <w:t xml:space="preserve">№4 «Берёзка» п.г.т. </w:t>
      </w:r>
      <w:proofErr w:type="gramStart"/>
      <w:r w:rsidRPr="00923220">
        <w:rPr>
          <w:rFonts w:ascii="Times New Roman" w:hAnsi="Times New Roman" w:cs="Times New Roman"/>
          <w:i/>
          <w:sz w:val="24"/>
          <w:szCs w:val="24"/>
        </w:rPr>
        <w:t>Актюбинский</w:t>
      </w:r>
      <w:proofErr w:type="gramEnd"/>
      <w:r w:rsidRPr="0092322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3220" w:rsidRPr="00923220" w:rsidRDefault="00923220" w:rsidP="009232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23220">
        <w:rPr>
          <w:rFonts w:ascii="Times New Roman" w:hAnsi="Times New Roman" w:cs="Times New Roman"/>
          <w:i/>
          <w:sz w:val="24"/>
          <w:szCs w:val="24"/>
        </w:rPr>
        <w:t>Азнакаевского</w:t>
      </w:r>
      <w:proofErr w:type="spellEnd"/>
      <w:r w:rsidRPr="00923220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РТ»                                                                                                                                                                                  </w:t>
      </w:r>
    </w:p>
    <w:p w:rsidR="00923220" w:rsidRPr="00923220" w:rsidRDefault="00923220" w:rsidP="009232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3220">
        <w:rPr>
          <w:rFonts w:ascii="Times New Roman" w:hAnsi="Times New Roman" w:cs="Times New Roman"/>
          <w:i/>
          <w:sz w:val="24"/>
          <w:szCs w:val="24"/>
        </w:rPr>
        <w:t xml:space="preserve">______________ Р.Р. </w:t>
      </w:r>
      <w:proofErr w:type="spellStart"/>
      <w:r w:rsidRPr="00923220">
        <w:rPr>
          <w:rFonts w:ascii="Times New Roman" w:hAnsi="Times New Roman" w:cs="Times New Roman"/>
          <w:i/>
          <w:sz w:val="24"/>
          <w:szCs w:val="24"/>
        </w:rPr>
        <w:t>Камилова</w:t>
      </w:r>
      <w:proofErr w:type="spellEnd"/>
    </w:p>
    <w:p w:rsidR="00923220" w:rsidRPr="00923220" w:rsidRDefault="00923220" w:rsidP="00923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220" w:rsidRPr="00923220" w:rsidRDefault="00923220" w:rsidP="009232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220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923220" w:rsidRPr="00923220" w:rsidRDefault="00D80131" w:rsidP="009232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празднования Года единства народов в России</w:t>
      </w:r>
    </w:p>
    <w:p w:rsidR="00923220" w:rsidRPr="00923220" w:rsidRDefault="00923220" w:rsidP="009232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220">
        <w:rPr>
          <w:rFonts w:ascii="Times New Roman" w:hAnsi="Times New Roman" w:cs="Times New Roman"/>
          <w:b/>
          <w:sz w:val="24"/>
          <w:szCs w:val="24"/>
        </w:rPr>
        <w:t>по МБДОУ «Детский сад комбинированного вида №4 «Берёзка» п.г.т. Актюбинский РТ</w:t>
      </w:r>
    </w:p>
    <w:p w:rsidR="00923220" w:rsidRPr="00923220" w:rsidRDefault="00923220" w:rsidP="009232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220">
        <w:rPr>
          <w:rFonts w:ascii="Times New Roman" w:hAnsi="Times New Roman" w:cs="Times New Roman"/>
          <w:b/>
          <w:sz w:val="24"/>
          <w:szCs w:val="24"/>
        </w:rPr>
        <w:t>на 202</w:t>
      </w:r>
      <w:r w:rsidR="00D80131">
        <w:rPr>
          <w:rFonts w:ascii="Times New Roman" w:hAnsi="Times New Roman" w:cs="Times New Roman"/>
          <w:b/>
          <w:sz w:val="24"/>
          <w:szCs w:val="24"/>
        </w:rPr>
        <w:t>6</w:t>
      </w:r>
      <w:r w:rsidRPr="00923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322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23220" w:rsidRPr="00292012" w:rsidRDefault="00923220" w:rsidP="00923220">
      <w:pPr>
        <w:spacing w:after="0"/>
        <w:jc w:val="center"/>
        <w:rPr>
          <w:b/>
          <w:sz w:val="16"/>
          <w:szCs w:val="16"/>
        </w:rPr>
      </w:pPr>
    </w:p>
    <w:tbl>
      <w:tblPr>
        <w:tblW w:w="11145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326"/>
        <w:gridCol w:w="1701"/>
        <w:gridCol w:w="2551"/>
      </w:tblGrid>
      <w:tr w:rsidR="00923220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20" w:rsidRPr="00D80131" w:rsidRDefault="00923220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20" w:rsidRPr="00D80131" w:rsidRDefault="00923220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20" w:rsidRPr="00D80131" w:rsidRDefault="00923220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20" w:rsidRPr="00D80131" w:rsidRDefault="00923220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D80131" w:rsidTr="00F669EF">
        <w:trPr>
          <w:trHeight w:val="326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D80131">
            <w:pPr>
              <w:shd w:val="clear" w:color="auto" w:fill="FFFFFF"/>
              <w:spacing w:before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Детские мероприятия к Году единства народов России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D80131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D80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Беседы с детьми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на тему единения</w:t>
            </w:r>
          </w:p>
          <w:p w:rsidR="00D80131" w:rsidRPr="00D80131" w:rsidRDefault="00D80131" w:rsidP="00305E7B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</w:t>
            </w:r>
            <w:r w:rsidR="00305E7B" w:rsidRPr="00FA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детсадовцам, почему в этом году была выбрана именно такая тематика. Какие события происходят в России и почему так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 относиться ко всем дружелюбно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не ввязываться в конфликты. Расска</w:t>
            </w:r>
            <w:r w:rsidR="00305E7B" w:rsidRPr="00FA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что в нашей стране проживают более 190 национальностей, но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мы — одна большая семья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Также </w:t>
            </w:r>
            <w:r w:rsidR="00305E7B" w:rsidRPr="00FA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ребят с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планом будущих занятий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они зарядились интересом и воодушевлением.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387E91" w:rsidRDefault="00D80131" w:rsidP="00D80131">
            <w:pPr>
              <w:shd w:val="clear" w:color="auto" w:fill="FFFFFF"/>
              <w:spacing w:after="0" w:line="402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D80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Организация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выставк</w:t>
            </w:r>
            <w:r w:rsidRPr="00D80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рисунков</w:t>
            </w:r>
          </w:p>
          <w:p w:rsidR="00D80131" w:rsidRPr="00D80131" w:rsidRDefault="00D80131" w:rsidP="00305E7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1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могут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попробовать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нарисовать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что угодно: традиционные костюмы, игрушки, украшения, иллюстрации к народным сказкам, природу родного края, различные узоры и т. д. Обязательно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</w:t>
            </w:r>
            <w:r w:rsidR="00305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зать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простой пример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который они смогут ориентироваться! После этого соб</w:t>
            </w:r>
            <w:r w:rsid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рисунки и развес</w:t>
            </w:r>
            <w:r w:rsid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на стене, чтобы украсить помещение группы, которое каждый день будет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напоминать ребятам о культурном разнообразии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нашей страны</w:t>
            </w:r>
            <w:r w:rsidRPr="00387E91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305E7B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387E91" w:rsidRDefault="00D80131" w:rsidP="00305E7B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Просмотр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народны</w:t>
            </w:r>
            <w:r w:rsidRPr="003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х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мультфильм</w:t>
            </w:r>
            <w:r w:rsidRPr="003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ов</w:t>
            </w:r>
          </w:p>
          <w:p w:rsidR="00D80131" w:rsidRPr="00305E7B" w:rsidRDefault="00305E7B" w:rsidP="00305E7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0131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Существует множество мультфильмов по народным сказкам, которые помогают привить детям уважение к разным культурам. Мы можем порекомендовать вам </w:t>
            </w:r>
            <w:r w:rsidR="00D80131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сериал </w:t>
            </w:r>
            <w:hyperlink r:id="rId5" w:history="1">
              <w:r w:rsidR="00D80131" w:rsidRPr="00305E7B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«Гора самоцветов»</w:t>
              </w:r>
            </w:hyperlink>
            <w:r w:rsidR="00D80131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Он состоит из 88 серий, в каждой из которых рассказывается </w:t>
            </w:r>
            <w:r w:rsidR="00D80131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сказка одного народа России</w:t>
            </w:r>
            <w:r w:rsidR="00D80131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(башкирская, карельская, татарская и др.), а также предлагается небольшое количество </w:t>
            </w:r>
            <w:proofErr w:type="gramStart"/>
            <w:r w:rsidR="00D80131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информации про</w:t>
            </w:r>
            <w:proofErr w:type="gramEnd"/>
            <w:r w:rsidR="00D80131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этот регион</w:t>
            </w:r>
            <w:r w:rsidR="00D80131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После каждой серии можно </w:t>
            </w:r>
            <w:r w:rsidR="00D80131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задавать детям вопросы</w:t>
            </w:r>
            <w:r w:rsidR="00D80131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чем им запомнилась история, что они увидели в ней необычного и т. д. После того, как просмотр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 несколько серий, обратить</w:t>
            </w:r>
            <w:r w:rsidR="00D80131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внимание дошкольников на </w:t>
            </w:r>
            <w:r w:rsidR="00D80131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то, </w:t>
            </w:r>
            <w:r w:rsidR="00D80131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чем эти сказки отличаются друг от друга</w:t>
            </w:r>
            <w:r w:rsidR="00D80131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7B" w:rsidRPr="00387E91" w:rsidRDefault="00305E7B" w:rsidP="00305E7B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Подготовка и организация праздника «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День коренных малочисленных народов России</w:t>
            </w:r>
            <w:r w:rsidRPr="003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»</w:t>
            </w:r>
          </w:p>
          <w:p w:rsidR="00D80131" w:rsidRPr="00C0664D" w:rsidRDefault="00305E7B" w:rsidP="00C066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честь Года единства народов России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Владимир Путин установил два новых праздника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Один из них будет отмечаться 30 </w:t>
            </w:r>
            <w:proofErr w:type="gramStart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proofErr w:type="gramEnd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называться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коренных малочисленных народов России»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эту дату можно посвятить время рассказу об этих народах — про их жизненный уклад и промыслы. Всего их 47, согласно </w:t>
            </w:r>
            <w:hyperlink r:id="rId6" w:history="1">
              <w:r w:rsidRPr="00305E7B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перечню 2021 года</w:t>
              </w:r>
            </w:hyperlink>
            <w:r w:rsidR="00C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</w:t>
            </w:r>
            <w:r w:rsidR="00C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выбрать самые популярные малочисленные народы (не больше десяти) или те, которые популярны именно в </w:t>
            </w:r>
            <w:r w:rsidR="00C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ашем регионе.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Сдела</w:t>
            </w:r>
            <w:r w:rsidR="00C06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ть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свой рассказ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более интерактивным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используя стихотворения, загадки и наглядные материалы.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305E7B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Default="00D80131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4D" w:rsidRPr="00387E91" w:rsidRDefault="00C0664D" w:rsidP="00C0664D">
            <w:pPr>
              <w:shd w:val="clear" w:color="auto" w:fill="FFFFFF"/>
              <w:spacing w:after="0" w:line="402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C06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озда</w:t>
            </w:r>
            <w:r w:rsidRPr="00C06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ть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в </w:t>
            </w:r>
            <w:r w:rsidRPr="00C06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группах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свой</w:t>
            </w:r>
            <w:proofErr w:type="gramEnd"/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мини-музей</w:t>
            </w:r>
          </w:p>
          <w:p w:rsidR="00D80131" w:rsidRPr="00D80131" w:rsidRDefault="00C0664D" w:rsidP="00C0664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C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Создать 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группах 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популярные традиционные экспонаты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посуду, украшения, </w:t>
            </w:r>
            <w:hyperlink r:id="rId7" w:history="1">
              <w:r w:rsidRPr="00C0664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наряды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ткани и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попросить родителей и родственников на время одолжить свои «драгоценные артефакты». Дошкольников точно заинтересуют новые необычные предметы</w:t>
            </w:r>
            <w:proofErr w:type="gramStart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!. </w:t>
            </w:r>
            <w:proofErr w:type="gramEnd"/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малышей подготов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ить </w:t>
            </w:r>
            <w:r w:rsidRPr="00C0664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кук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лы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которыми они смогут поиграть.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C0664D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Default="00D80131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4D" w:rsidRPr="00387E91" w:rsidRDefault="00C0664D" w:rsidP="00C0664D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C06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ознаком</w:t>
            </w:r>
            <w:r w:rsidRPr="00C06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ить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детей с музыкальными инструментами разных народов</w:t>
            </w:r>
          </w:p>
          <w:p w:rsidR="00D80131" w:rsidRPr="00FA6944" w:rsidRDefault="00C0664D" w:rsidP="00FA694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музыкальном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занятии познакомить детей </w:t>
            </w:r>
            <w:hyperlink r:id="rId8" w:history="1">
              <w:r w:rsidRPr="00C0664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музыкальные инструменты</w:t>
              </w:r>
            </w:hyperlink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характерные для разных народов России,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раздать их детям, п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 каждый ребёнок попробует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извлечь свою мелодию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после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команду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сыграть всем вместе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Дошкольники точно заметят, что музыка звучит гораздо красивее и мощнее, когда все играют в едином ритме. Так и в жизни — когда люди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объединяются 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 общей цели, она достигается быстрее и эффективнее.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C0664D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Default="00D80131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4D" w:rsidRPr="00387E91" w:rsidRDefault="00FA6944" w:rsidP="00FA6944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Подготовка и организации</w:t>
            </w:r>
            <w:r w:rsidR="00C0664D"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C0664D"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квест</w:t>
            </w:r>
            <w:proofErr w:type="spellEnd"/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– игры по данной тематике</w:t>
            </w:r>
          </w:p>
          <w:p w:rsidR="00D80131" w:rsidRPr="00FA6944" w:rsidRDefault="00FA6944" w:rsidP="00FA694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A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это </w:t>
            </w:r>
            <w:r w:rsidR="00C0664D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с различными заданиями</w:t>
            </w:r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Игроки делятся на две команды, каждая из которых пытается пройти </w:t>
            </w:r>
            <w:proofErr w:type="spellStart"/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быстрее противника. Эти задания могут быть самыми разными: отгадывание </w:t>
            </w:r>
            <w:r w:rsidR="00C0664D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кроссворда</w:t>
            </w:r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</w:t>
            </w:r>
            <w:r w:rsidR="00C0664D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песни</w:t>
            </w:r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отрывку, поиск </w:t>
            </w:r>
            <w:hyperlink r:id="rId9" w:history="1">
              <w:r w:rsidR="00C0664D" w:rsidRPr="00FA694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предмета</w:t>
              </w:r>
            </w:hyperlink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 преодоление </w:t>
            </w:r>
            <w:hyperlink r:id="rId10" w:history="1">
              <w:r w:rsidR="00C0664D" w:rsidRPr="00FA694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препятствия</w:t>
              </w:r>
            </w:hyperlink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тематике Года единства народов России</w:t>
            </w:r>
            <w:r w:rsidR="00C0664D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предложить детям отгадать </w:t>
            </w:r>
            <w:r w:rsidR="00C0664D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слово на незнакомом языке</w:t>
            </w:r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повторить н</w:t>
            </w:r>
            <w:r w:rsidR="00C0664D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ародный танец</w:t>
            </w:r>
            <w:r w:rsidR="00C0664D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ведущей или соотнести </w:t>
            </w:r>
            <w:hyperlink r:id="rId11" w:history="1">
              <w:r w:rsidR="00C0664D" w:rsidRPr="00FA694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картинки с традиционными костюмами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названием этноса.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C0664D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Default="00D80131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944" w:rsidRPr="00387E91" w:rsidRDefault="00FA6944" w:rsidP="00FA6944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Организация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с детьми творчески</w:t>
            </w: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х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подел</w:t>
            </w: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ок</w:t>
            </w:r>
          </w:p>
          <w:p w:rsidR="00D80131" w:rsidRPr="00D80131" w:rsidRDefault="00FA6944" w:rsidP="00FA694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могут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смастерить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любую поделку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тему единства России либо создать конкретную традиционную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игрушку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украшение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Мы можем посоветовать следующую идею —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изготовление кукол </w:t>
            </w:r>
            <w:proofErr w:type="spellStart"/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Мартинки</w:t>
            </w:r>
            <w:proofErr w:type="spellEnd"/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Акани</w:t>
            </w:r>
            <w:proofErr w:type="spellEnd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Они наглядно показывают различия между южными и северными народами России, но одинаково олицетворяют доброту и жизнерадостность, что учит детей толерантности и дружелюбности. </w:t>
            </w:r>
            <w:proofErr w:type="spellStart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Мартинка</w:t>
            </w:r>
            <w:proofErr w:type="spellEnd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изготавливается из тонкой пряжи, а </w:t>
            </w:r>
            <w:proofErr w:type="spellStart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Акань</w:t>
            </w:r>
            <w:proofErr w:type="spellEnd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из плотной ткани и меха.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FA6944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Default="00D80131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944" w:rsidRPr="00387E91" w:rsidRDefault="00FA6944" w:rsidP="00FA6944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Подготовка и организация 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праздн</w:t>
            </w: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ика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День языков народов России</w:t>
            </w:r>
          </w:p>
          <w:p w:rsidR="00D80131" w:rsidRPr="00FA6944" w:rsidRDefault="00FA6944" w:rsidP="00FA694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праздник, учреждённый Президентом РФ — это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языков народов России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отмечается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 сентября.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связи с этим к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аждый день перед сонным часом включа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детям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колыбельные на разных языках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чувашском, аварском, якутском и других — и донес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них мысль о том, что все колыбельные одинаково ласковые и приятные, ведь они говорят об одном и том же, но разными словами, — о любви. Каждая мать, вне зависимости от национальности, любит своего ребёнка и желает ему только добра, и это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объединяет всех россиян друг с другом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FA6944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Default="00D80131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D80131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D80131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944" w:rsidRPr="00387E91" w:rsidRDefault="00FA6944" w:rsidP="00FA6944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бновит</w:t>
            </w: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ь </w:t>
            </w:r>
            <w:r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оформление патриотического уголка</w:t>
            </w:r>
            <w:r w:rsidRPr="00FA6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в группах</w:t>
            </w:r>
          </w:p>
          <w:p w:rsidR="00D80131" w:rsidRPr="00FA6944" w:rsidRDefault="00FA6944" w:rsidP="00FA694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патриотический уголок </w:t>
            </w:r>
            <w:proofErr w:type="gramStart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побольше</w:t>
            </w:r>
            <w:proofErr w:type="gramEnd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культурного разнообразия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2" w:history="1">
              <w:r w:rsidRPr="00FA694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стенд «Народы России»</w:t>
              </w:r>
            </w:hyperlink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тематические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поделки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дети успели сделать за год, закрепите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карту России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которой отмечены основные регионы и этносы, или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флаг города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котором находится ваш детский сад.</w:t>
            </w:r>
            <w:proofErr w:type="gramEnd"/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Дошкольники должны понять, что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нашей страны — это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только государственные российские символы, но и </w:t>
            </w:r>
            <w:r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традиционные элементы разных народов</w:t>
            </w:r>
            <w:r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здесь проживают.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Pr="00D80131" w:rsidRDefault="00FA6944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1" w:rsidRDefault="00D80131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9C3B35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35" w:rsidRPr="00D80131" w:rsidRDefault="009C3B35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35" w:rsidRPr="00387E91" w:rsidRDefault="008F61A3" w:rsidP="009C3B35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Организация праздника </w:t>
            </w:r>
            <w:r w:rsidR="009C3B35"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День народного единства</w:t>
            </w:r>
          </w:p>
          <w:p w:rsidR="009C3B35" w:rsidRPr="009C3B35" w:rsidRDefault="008F61A3" w:rsidP="008F61A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есед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 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истории праздника, 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культурой основных этносов, 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готовка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национальных блюд, проведение 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мастер-классов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выставка 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рисунков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народные 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35" w:rsidRPr="00D80131" w:rsidRDefault="009C3B35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35" w:rsidRDefault="009C3B35" w:rsidP="00FE32E2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9C3B35" w:rsidTr="00D80131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35" w:rsidRPr="00D80131" w:rsidRDefault="009C3B35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35" w:rsidRPr="00387E91" w:rsidRDefault="008F61A3" w:rsidP="008F61A3">
            <w:pPr>
              <w:shd w:val="clear" w:color="auto" w:fill="FFFFFF"/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F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Подготовка и </w:t>
            </w:r>
            <w:proofErr w:type="spellStart"/>
            <w:r w:rsidRPr="008F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организаця</w:t>
            </w:r>
            <w:proofErr w:type="spellEnd"/>
            <w:r w:rsidRPr="008F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9C3B35"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концерт</w:t>
            </w:r>
            <w:r w:rsidRPr="008F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а.  П</w:t>
            </w:r>
            <w:r w:rsidR="009C3B35"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одвед</w:t>
            </w:r>
            <w:r w:rsidRPr="008F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ение</w:t>
            </w:r>
            <w:r w:rsidR="009C3B35" w:rsidRPr="0038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итог</w:t>
            </w:r>
            <w:r w:rsidRPr="008F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ов</w:t>
            </w:r>
          </w:p>
          <w:p w:rsidR="009C3B35" w:rsidRPr="008F61A3" w:rsidRDefault="008F61A3" w:rsidP="008F61A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ровести 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классический концерт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 народными песнями, танцами и стихотворениями. Или 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настоящее 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театральное представление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Например, про то, как добрая волшебница собирает все этносы России вместе, чтобы победить злого колдуна. Либо постав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3B35" w:rsidRPr="00387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инсценировку любой народной сказки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которая больше всего понрави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детям из </w:t>
            </w:r>
            <w:proofErr w:type="gramStart"/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услышанных</w:t>
            </w:r>
            <w:proofErr w:type="gramEnd"/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 Начина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подготовку заранее и проводи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в начале месяца, чтобы дошколята успели отдохнуть к </w:t>
            </w:r>
            <w:hyperlink r:id="rId13" w:history="1">
              <w:r w:rsidR="009C3B35" w:rsidRPr="008F61A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новогоднему утреннику</w:t>
              </w:r>
            </w:hyperlink>
            <w:r w:rsidR="009C3B35" w:rsidRPr="0038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35" w:rsidRPr="00D80131" w:rsidRDefault="009C3B35" w:rsidP="00FE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35" w:rsidRDefault="009C3B35" w:rsidP="00FE32E2">
            <w:r w:rsidRPr="00853BD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</w:tbl>
    <w:p w:rsidR="00387E91" w:rsidRPr="00387E91" w:rsidRDefault="00387E91" w:rsidP="00FA69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</w:pPr>
    </w:p>
    <w:p w:rsidR="00387E91" w:rsidRPr="00387E91" w:rsidRDefault="00387E91" w:rsidP="00387E9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</w:pPr>
      <w:r w:rsidRPr="00387E91"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  <w:br/>
      </w:r>
    </w:p>
    <w:p w:rsidR="00387E91" w:rsidRPr="00387E91" w:rsidRDefault="00387E91" w:rsidP="00387E91">
      <w:pPr>
        <w:shd w:val="clear" w:color="auto" w:fill="FFFFFF"/>
        <w:spacing w:after="335" w:line="240" w:lineRule="auto"/>
        <w:jc w:val="center"/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</w:pPr>
    </w:p>
    <w:p w:rsidR="00387E91" w:rsidRPr="00387E91" w:rsidRDefault="00387E91" w:rsidP="009C3B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</w:pPr>
      <w:r w:rsidRPr="00387E91"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  <w:br/>
      </w:r>
    </w:p>
    <w:p w:rsidR="005C003E" w:rsidRDefault="005C003E"/>
    <w:sectPr w:rsidR="005C003E" w:rsidSect="005C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310B1"/>
    <w:multiLevelType w:val="multilevel"/>
    <w:tmpl w:val="F76A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7E91"/>
    <w:rsid w:val="00213BF2"/>
    <w:rsid w:val="00305E7B"/>
    <w:rsid w:val="00387E91"/>
    <w:rsid w:val="005C003E"/>
    <w:rsid w:val="008F61A3"/>
    <w:rsid w:val="00923220"/>
    <w:rsid w:val="009C3B35"/>
    <w:rsid w:val="00C0664D"/>
    <w:rsid w:val="00D80131"/>
    <w:rsid w:val="00F979AA"/>
    <w:rsid w:val="00FA6944"/>
    <w:rsid w:val="00FB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paragraph" w:styleId="1">
    <w:name w:val="heading 1"/>
    <w:basedOn w:val="a"/>
    <w:link w:val="10"/>
    <w:uiPriority w:val="9"/>
    <w:qFormat/>
    <w:rsid w:val="00387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7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7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387E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7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7E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7E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8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7E91"/>
    <w:rPr>
      <w:color w:val="0000FF"/>
      <w:u w:val="single"/>
    </w:rPr>
  </w:style>
  <w:style w:type="character" w:customStyle="1" w:styleId="value">
    <w:name w:val="value"/>
    <w:basedOn w:val="a0"/>
    <w:rsid w:val="00387E91"/>
  </w:style>
  <w:style w:type="paragraph" w:styleId="a5">
    <w:name w:val="Balloon Text"/>
    <w:basedOn w:val="a"/>
    <w:link w:val="a6"/>
    <w:uiPriority w:val="99"/>
    <w:semiHidden/>
    <w:unhideWhenUsed/>
    <w:rsid w:val="00387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0612">
                      <w:marLeft w:val="0"/>
                      <w:marRight w:val="0"/>
                      <w:marTop w:val="0"/>
                      <w:marBottom w:val="1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1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8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83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8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8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51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06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1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0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2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8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05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528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50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9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23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58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02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57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91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53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71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8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29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15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78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25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4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31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71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432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5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70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60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1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81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98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-detstvo.ru/catalog/muzykalnye_instrumenty_detskie/strunnye_instrumenty/forest-m-f201-balalayka-3-strunnaya-raspisnaya" TargetMode="External"/><Relationship Id="rId13" Type="http://schemas.openxmlformats.org/officeDocument/2006/relationships/hyperlink" Target="https://td-detstvo.ru/news/novogodniy_utrennik_v_sadike_kak_mozhno_prove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d-detstvo.ru/catalog/detskiy_teatr/narodnye-kostyumy-i-aksessuary-v-stile-dymka" TargetMode="External"/><Relationship Id="rId12" Type="http://schemas.openxmlformats.org/officeDocument/2006/relationships/hyperlink" Target="https://td-detstvo.ru/catalog/simvolika_rf/narody-rossii-reznoy-ste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81870/" TargetMode="External"/><Relationship Id="rId11" Type="http://schemas.openxmlformats.org/officeDocument/2006/relationships/hyperlink" Target="https://td-detstvo.ru/catalog/pechatnaya_produktsiya_i_kantselyarskie_tovary/komplekt_tematicheskikh_kartochek_etnografiya_iz_serii_istoriya" TargetMode="External"/><Relationship Id="rId5" Type="http://schemas.openxmlformats.org/officeDocument/2006/relationships/hyperlink" Target="https://www.kinopoisk.ru/series/471783/?utm_referrer=www.google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d-detstvo.ru/catalog/oborudovanie_dlya_spor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d-detstvo.ru/catalog/igry_igrushki_dlya_detskogo_sada/kukly_i_pupsy/etnicheskaya_kukla/kukla-elya-v-tatarskom-kostyu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2026-02-19T07:44:00Z</dcterms:created>
  <dcterms:modified xsi:type="dcterms:W3CDTF">2026-02-19T09:04:00Z</dcterms:modified>
</cp:coreProperties>
</file>